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205A" w:rsidRPr="0005205A" w:rsidRDefault="0005205A" w:rsidP="0005205A">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05205A">
        <w:rPr>
          <w:rFonts w:ascii="Times New Roman" w:eastAsia="Times New Roman" w:hAnsi="Times New Roman" w:cs="Times New Roman"/>
          <w:b/>
          <w:bCs/>
          <w:kern w:val="36"/>
          <w:sz w:val="48"/>
          <w:szCs w:val="48"/>
        </w:rPr>
        <w:t>Master’s Degree Is New Frontier of Study Online</w:t>
      </w:r>
    </w:p>
    <w:p w:rsidR="0005205A" w:rsidRPr="0005205A" w:rsidRDefault="0005205A" w:rsidP="0005205A">
      <w:pPr>
        <w:spacing w:after="0" w:line="240" w:lineRule="auto"/>
        <w:rPr>
          <w:rFonts w:ascii="Times New Roman" w:eastAsia="Times New Roman" w:hAnsi="Times New Roman" w:cs="Times New Roman"/>
          <w:sz w:val="24"/>
          <w:szCs w:val="24"/>
        </w:rPr>
      </w:pPr>
      <w:r w:rsidRPr="0005205A">
        <w:rPr>
          <w:rFonts w:ascii="Times New Roman" w:eastAsia="Times New Roman" w:hAnsi="Times New Roman" w:cs="Times New Roman"/>
          <w:noProof/>
          <w:sz w:val="24"/>
          <w:szCs w:val="24"/>
        </w:rPr>
        <w:drawing>
          <wp:inline distT="0" distB="0" distL="0" distR="0" wp14:anchorId="7F05A5E4" wp14:editId="16BA172A">
            <wp:extent cx="5713730" cy="3731260"/>
            <wp:effectExtent l="0" t="0" r="1270" b="2540"/>
            <wp:docPr id="1" name="Picture 1" descr="http://graphics8.nytimes.com/images/2013/08/18/us/MOOC-1/MOOC-1-articleLar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graphics8.nytimes.com/images/2013/08/18/us/MOOC-1/MOOC-1-articleLarge.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3730" cy="3731260"/>
                    </a:xfrm>
                    <a:prstGeom prst="rect">
                      <a:avLst/>
                    </a:prstGeom>
                    <a:noFill/>
                    <a:ln>
                      <a:noFill/>
                    </a:ln>
                  </pic:spPr>
                </pic:pic>
              </a:graphicData>
            </a:graphic>
          </wp:inline>
        </w:drawing>
      </w:r>
    </w:p>
    <w:p w:rsidR="0005205A" w:rsidRPr="0005205A" w:rsidRDefault="0005205A" w:rsidP="0005205A">
      <w:pPr>
        <w:spacing w:after="0" w:line="240" w:lineRule="auto"/>
        <w:rPr>
          <w:rFonts w:ascii="Times New Roman" w:eastAsia="Times New Roman" w:hAnsi="Times New Roman" w:cs="Times New Roman"/>
          <w:sz w:val="24"/>
          <w:szCs w:val="24"/>
        </w:rPr>
      </w:pPr>
      <w:r w:rsidRPr="0005205A">
        <w:rPr>
          <w:rFonts w:ascii="Times New Roman" w:eastAsia="Times New Roman" w:hAnsi="Times New Roman" w:cs="Times New Roman"/>
          <w:sz w:val="24"/>
          <w:szCs w:val="24"/>
        </w:rPr>
        <w:t>College of Computing at Georgia Tech</w:t>
      </w:r>
    </w:p>
    <w:p w:rsidR="0005205A" w:rsidRPr="0005205A" w:rsidRDefault="0005205A" w:rsidP="0005205A">
      <w:pPr>
        <w:spacing w:before="100" w:beforeAutospacing="1" w:after="100" w:afterAutospacing="1" w:line="240" w:lineRule="auto"/>
        <w:rPr>
          <w:rFonts w:ascii="Times New Roman" w:eastAsia="Times New Roman" w:hAnsi="Times New Roman" w:cs="Times New Roman"/>
          <w:sz w:val="24"/>
          <w:szCs w:val="24"/>
        </w:rPr>
      </w:pPr>
      <w:proofErr w:type="spellStart"/>
      <w:r w:rsidRPr="0005205A">
        <w:rPr>
          <w:rFonts w:ascii="Times New Roman" w:eastAsia="Times New Roman" w:hAnsi="Times New Roman" w:cs="Times New Roman"/>
          <w:sz w:val="24"/>
          <w:szCs w:val="24"/>
        </w:rPr>
        <w:t>Zvi</w:t>
      </w:r>
      <w:proofErr w:type="spellEnd"/>
      <w:r w:rsidRPr="0005205A">
        <w:rPr>
          <w:rFonts w:ascii="Times New Roman" w:eastAsia="Times New Roman" w:hAnsi="Times New Roman" w:cs="Times New Roman"/>
          <w:sz w:val="24"/>
          <w:szCs w:val="24"/>
        </w:rPr>
        <w:t xml:space="preserve"> </w:t>
      </w:r>
      <w:proofErr w:type="spellStart"/>
      <w:r w:rsidRPr="0005205A">
        <w:rPr>
          <w:rFonts w:ascii="Times New Roman" w:eastAsia="Times New Roman" w:hAnsi="Times New Roman" w:cs="Times New Roman"/>
          <w:sz w:val="24"/>
          <w:szCs w:val="24"/>
        </w:rPr>
        <w:t>Galil</w:t>
      </w:r>
      <w:proofErr w:type="spellEnd"/>
      <w:r w:rsidRPr="0005205A">
        <w:rPr>
          <w:rFonts w:ascii="Times New Roman" w:eastAsia="Times New Roman" w:hAnsi="Times New Roman" w:cs="Times New Roman"/>
          <w:sz w:val="24"/>
          <w:szCs w:val="24"/>
        </w:rPr>
        <w:t xml:space="preserve">, the dean of the College of Computing at the Georgia Institute of Technology. The institute plans to offer a master’s degree in computer science through massive open online courses, or MOOCs. </w:t>
      </w:r>
    </w:p>
    <w:p w:rsidR="0005205A" w:rsidRPr="0005205A" w:rsidRDefault="0005205A" w:rsidP="0005205A">
      <w:pPr>
        <w:spacing w:before="100" w:beforeAutospacing="1" w:after="100" w:afterAutospacing="1" w:line="240" w:lineRule="auto"/>
        <w:outlineLvl w:val="5"/>
        <w:rPr>
          <w:rFonts w:ascii="Times New Roman" w:eastAsia="Times New Roman" w:hAnsi="Times New Roman" w:cs="Times New Roman"/>
          <w:b/>
          <w:bCs/>
          <w:sz w:val="15"/>
          <w:szCs w:val="15"/>
        </w:rPr>
      </w:pPr>
      <w:r w:rsidRPr="0005205A">
        <w:rPr>
          <w:rFonts w:ascii="Times New Roman" w:eastAsia="Times New Roman" w:hAnsi="Times New Roman" w:cs="Times New Roman"/>
          <w:b/>
          <w:bCs/>
          <w:sz w:val="15"/>
          <w:szCs w:val="15"/>
        </w:rPr>
        <w:t xml:space="preserve">By </w:t>
      </w:r>
      <w:hyperlink r:id="rId7" w:tooltip="More Articles by TAMAR LEWIN" w:history="1">
        <w:r w:rsidRPr="0005205A">
          <w:rPr>
            <w:rFonts w:ascii="Times New Roman" w:eastAsia="Times New Roman" w:hAnsi="Times New Roman" w:cs="Times New Roman"/>
            <w:b/>
            <w:bCs/>
            <w:color w:val="0000FF"/>
            <w:sz w:val="15"/>
            <w:szCs w:val="15"/>
            <w:u w:val="single"/>
          </w:rPr>
          <w:t>TAMAR LEWIN</w:t>
        </w:r>
      </w:hyperlink>
    </w:p>
    <w:p w:rsidR="0005205A" w:rsidRPr="0005205A" w:rsidRDefault="0005205A" w:rsidP="0005205A">
      <w:pPr>
        <w:spacing w:before="100" w:beforeAutospacing="1" w:after="100" w:afterAutospacing="1" w:line="240" w:lineRule="auto"/>
        <w:outlineLvl w:val="5"/>
        <w:rPr>
          <w:rFonts w:ascii="Times New Roman" w:eastAsia="Times New Roman" w:hAnsi="Times New Roman" w:cs="Times New Roman"/>
          <w:b/>
          <w:bCs/>
          <w:sz w:val="15"/>
          <w:szCs w:val="15"/>
        </w:rPr>
      </w:pPr>
      <w:r w:rsidRPr="0005205A">
        <w:rPr>
          <w:rFonts w:ascii="Times New Roman" w:eastAsia="Times New Roman" w:hAnsi="Times New Roman" w:cs="Times New Roman"/>
          <w:b/>
          <w:bCs/>
          <w:sz w:val="15"/>
          <w:szCs w:val="15"/>
        </w:rPr>
        <w:t xml:space="preserve">Published: August 17, 2013 </w:t>
      </w:r>
    </w:p>
    <w:p w:rsidR="0005205A" w:rsidRPr="0005205A" w:rsidRDefault="0005205A" w:rsidP="0005205A">
      <w:pPr>
        <w:spacing w:before="100" w:beforeAutospacing="1" w:after="100" w:afterAutospacing="1" w:line="240" w:lineRule="auto"/>
        <w:rPr>
          <w:rFonts w:ascii="Times New Roman" w:eastAsia="Times New Roman" w:hAnsi="Times New Roman" w:cs="Times New Roman"/>
          <w:sz w:val="24"/>
          <w:szCs w:val="24"/>
        </w:rPr>
      </w:pPr>
      <w:r w:rsidRPr="0005205A">
        <w:rPr>
          <w:rFonts w:ascii="Times New Roman" w:eastAsia="Times New Roman" w:hAnsi="Times New Roman" w:cs="Times New Roman"/>
          <w:sz w:val="24"/>
          <w:szCs w:val="24"/>
        </w:rPr>
        <w:t xml:space="preserve">Next January, the Georgia Institute of Technology plans to offer a master’s degree in computer science through massive open online courses for a fraction of the on-campus cost, a first for an elite institution. If it even approaches its goal of drawing thousands of students, it could signal a change to the landscape of higher education. </w:t>
      </w:r>
    </w:p>
    <w:p w:rsidR="0005205A" w:rsidRPr="0005205A" w:rsidRDefault="0005205A" w:rsidP="0005205A">
      <w:pPr>
        <w:spacing w:after="0" w:line="240" w:lineRule="auto"/>
        <w:rPr>
          <w:rFonts w:ascii="Times New Roman" w:eastAsia="Times New Roman" w:hAnsi="Times New Roman" w:cs="Times New Roman"/>
          <w:sz w:val="24"/>
          <w:szCs w:val="24"/>
        </w:rPr>
      </w:pPr>
      <w:r w:rsidRPr="0005205A">
        <w:rPr>
          <w:rFonts w:ascii="Times New Roman" w:eastAsia="Times New Roman" w:hAnsi="Times New Roman" w:cs="Times New Roman"/>
          <w:noProof/>
          <w:color w:val="0000FF"/>
          <w:sz w:val="24"/>
          <w:szCs w:val="24"/>
        </w:rPr>
        <w:lastRenderedPageBreak/>
        <w:drawing>
          <wp:inline distT="0" distB="0" distL="0" distR="0" wp14:anchorId="65B91A7C" wp14:editId="0939FCEA">
            <wp:extent cx="1811655" cy="1181100"/>
            <wp:effectExtent l="0" t="0" r="0" b="0"/>
            <wp:docPr id="3" name="Picture 3" descr="http://graphics8.nytimes.com/images/2013/08/18/us/MOOC-2/MOOC-2-articleInline.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graphics8.nytimes.com/images/2013/08/18/us/MOOC-2/MOOC-2-articleInline.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11655" cy="1181100"/>
                    </a:xfrm>
                    <a:prstGeom prst="rect">
                      <a:avLst/>
                    </a:prstGeom>
                    <a:noFill/>
                    <a:ln>
                      <a:noFill/>
                    </a:ln>
                  </pic:spPr>
                </pic:pic>
              </a:graphicData>
            </a:graphic>
          </wp:inline>
        </w:drawing>
      </w:r>
      <w:bookmarkStart w:id="0" w:name="_GoBack"/>
      <w:bookmarkEnd w:id="0"/>
    </w:p>
    <w:p w:rsidR="0005205A" w:rsidRPr="0005205A" w:rsidRDefault="0005205A" w:rsidP="0005205A">
      <w:pPr>
        <w:spacing w:before="100" w:beforeAutospacing="1" w:after="100" w:afterAutospacing="1" w:line="240" w:lineRule="auto"/>
        <w:outlineLvl w:val="5"/>
        <w:rPr>
          <w:rFonts w:ascii="Times New Roman" w:eastAsia="Times New Roman" w:hAnsi="Times New Roman" w:cs="Times New Roman"/>
          <w:b/>
          <w:bCs/>
          <w:sz w:val="15"/>
          <w:szCs w:val="15"/>
        </w:rPr>
      </w:pPr>
      <w:r w:rsidRPr="0005205A">
        <w:rPr>
          <w:rFonts w:ascii="Times New Roman" w:eastAsia="Times New Roman" w:hAnsi="Times New Roman" w:cs="Times New Roman"/>
          <w:b/>
          <w:bCs/>
          <w:sz w:val="15"/>
          <w:szCs w:val="15"/>
        </w:rPr>
        <w:t xml:space="preserve">Peter </w:t>
      </w:r>
      <w:proofErr w:type="spellStart"/>
      <w:r w:rsidRPr="0005205A">
        <w:rPr>
          <w:rFonts w:ascii="Times New Roman" w:eastAsia="Times New Roman" w:hAnsi="Times New Roman" w:cs="Times New Roman"/>
          <w:b/>
          <w:bCs/>
          <w:sz w:val="15"/>
          <w:szCs w:val="15"/>
        </w:rPr>
        <w:t>DaSilva</w:t>
      </w:r>
      <w:proofErr w:type="spellEnd"/>
      <w:r w:rsidRPr="0005205A">
        <w:rPr>
          <w:rFonts w:ascii="Times New Roman" w:eastAsia="Times New Roman" w:hAnsi="Times New Roman" w:cs="Times New Roman"/>
          <w:b/>
          <w:bCs/>
          <w:sz w:val="15"/>
          <w:szCs w:val="15"/>
        </w:rPr>
        <w:t xml:space="preserve"> for The New York Times</w:t>
      </w:r>
    </w:p>
    <w:p w:rsidR="0005205A" w:rsidRPr="0005205A" w:rsidRDefault="0005205A" w:rsidP="0005205A">
      <w:pPr>
        <w:spacing w:before="100" w:beforeAutospacing="1" w:after="100" w:afterAutospacing="1" w:line="240" w:lineRule="auto"/>
        <w:rPr>
          <w:rFonts w:ascii="Times New Roman" w:eastAsia="Times New Roman" w:hAnsi="Times New Roman" w:cs="Times New Roman"/>
          <w:sz w:val="24"/>
          <w:szCs w:val="24"/>
        </w:rPr>
      </w:pPr>
      <w:r w:rsidRPr="0005205A">
        <w:rPr>
          <w:rFonts w:ascii="Times New Roman" w:eastAsia="Times New Roman" w:hAnsi="Times New Roman" w:cs="Times New Roman"/>
          <w:sz w:val="24"/>
          <w:szCs w:val="24"/>
        </w:rPr>
        <w:t xml:space="preserve">Sebastian </w:t>
      </w:r>
      <w:proofErr w:type="spellStart"/>
      <w:r w:rsidRPr="0005205A">
        <w:rPr>
          <w:rFonts w:ascii="Times New Roman" w:eastAsia="Times New Roman" w:hAnsi="Times New Roman" w:cs="Times New Roman"/>
          <w:sz w:val="24"/>
          <w:szCs w:val="24"/>
        </w:rPr>
        <w:t>Thrun</w:t>
      </w:r>
      <w:proofErr w:type="spellEnd"/>
      <w:r w:rsidRPr="0005205A">
        <w:rPr>
          <w:rFonts w:ascii="Times New Roman" w:eastAsia="Times New Roman" w:hAnsi="Times New Roman" w:cs="Times New Roman"/>
          <w:sz w:val="24"/>
          <w:szCs w:val="24"/>
        </w:rPr>
        <w:t xml:space="preserve">, a founder of </w:t>
      </w:r>
      <w:proofErr w:type="spellStart"/>
      <w:r w:rsidRPr="0005205A">
        <w:rPr>
          <w:rFonts w:ascii="Times New Roman" w:eastAsia="Times New Roman" w:hAnsi="Times New Roman" w:cs="Times New Roman"/>
          <w:sz w:val="24"/>
          <w:szCs w:val="24"/>
        </w:rPr>
        <w:t>Udacity</w:t>
      </w:r>
      <w:proofErr w:type="spellEnd"/>
      <w:r w:rsidRPr="0005205A">
        <w:rPr>
          <w:rFonts w:ascii="Times New Roman" w:eastAsia="Times New Roman" w:hAnsi="Times New Roman" w:cs="Times New Roman"/>
          <w:sz w:val="24"/>
          <w:szCs w:val="24"/>
        </w:rPr>
        <w:t xml:space="preserve">, a Silicon Valley MOOC provider. He and Dr. </w:t>
      </w:r>
      <w:proofErr w:type="spellStart"/>
      <w:r w:rsidRPr="0005205A">
        <w:rPr>
          <w:rFonts w:ascii="Times New Roman" w:eastAsia="Times New Roman" w:hAnsi="Times New Roman" w:cs="Times New Roman"/>
          <w:sz w:val="24"/>
          <w:szCs w:val="24"/>
        </w:rPr>
        <w:t>Galil</w:t>
      </w:r>
      <w:proofErr w:type="spellEnd"/>
      <w:r w:rsidRPr="0005205A">
        <w:rPr>
          <w:rFonts w:ascii="Times New Roman" w:eastAsia="Times New Roman" w:hAnsi="Times New Roman" w:cs="Times New Roman"/>
          <w:sz w:val="24"/>
          <w:szCs w:val="24"/>
        </w:rPr>
        <w:t xml:space="preserve"> have teamed up to offer the online degree, which will cost students $6,600, far less than the $45,000 that it would on campus. </w:t>
      </w:r>
    </w:p>
    <w:p w:rsidR="0005205A" w:rsidRPr="0005205A" w:rsidRDefault="0005205A" w:rsidP="0005205A">
      <w:pPr>
        <w:spacing w:before="100" w:beforeAutospacing="1" w:after="100" w:afterAutospacing="1" w:line="240" w:lineRule="auto"/>
        <w:rPr>
          <w:rFonts w:ascii="Times New Roman" w:eastAsia="Times New Roman" w:hAnsi="Times New Roman" w:cs="Times New Roman"/>
          <w:sz w:val="24"/>
          <w:szCs w:val="24"/>
        </w:rPr>
      </w:pPr>
      <w:r w:rsidRPr="0005205A">
        <w:rPr>
          <w:rFonts w:ascii="Times New Roman" w:eastAsia="Times New Roman" w:hAnsi="Times New Roman" w:cs="Times New Roman"/>
          <w:sz w:val="24"/>
          <w:szCs w:val="24"/>
        </w:rPr>
        <w:t xml:space="preserve">From their start two years ago, when a free artificial intelligence course from Stanford enrolled 170,000 students, free massive open online courses, or MOOCs, have drawn millions and yielded results like the perfect scores of </w:t>
      </w:r>
      <w:proofErr w:type="spellStart"/>
      <w:r w:rsidRPr="0005205A">
        <w:rPr>
          <w:rFonts w:ascii="Times New Roman" w:eastAsia="Times New Roman" w:hAnsi="Times New Roman" w:cs="Times New Roman"/>
          <w:sz w:val="24"/>
          <w:szCs w:val="24"/>
        </w:rPr>
        <w:t>Battushig</w:t>
      </w:r>
      <w:proofErr w:type="spellEnd"/>
      <w:r w:rsidRPr="0005205A">
        <w:rPr>
          <w:rFonts w:ascii="Times New Roman" w:eastAsia="Times New Roman" w:hAnsi="Times New Roman" w:cs="Times New Roman"/>
          <w:sz w:val="24"/>
          <w:szCs w:val="24"/>
        </w:rPr>
        <w:t xml:space="preserve">, a 15-year-old Mongolian boy, in a tough electronics course offered by the Massachusetts Institute of Technology. </w:t>
      </w:r>
    </w:p>
    <w:p w:rsidR="0005205A" w:rsidRPr="0005205A" w:rsidRDefault="0005205A" w:rsidP="0005205A">
      <w:pPr>
        <w:spacing w:before="100" w:beforeAutospacing="1" w:after="100" w:afterAutospacing="1" w:line="240" w:lineRule="auto"/>
        <w:rPr>
          <w:rFonts w:ascii="Times New Roman" w:eastAsia="Times New Roman" w:hAnsi="Times New Roman" w:cs="Times New Roman"/>
          <w:sz w:val="24"/>
          <w:szCs w:val="24"/>
        </w:rPr>
      </w:pPr>
      <w:r w:rsidRPr="0005205A">
        <w:rPr>
          <w:rFonts w:ascii="Times New Roman" w:eastAsia="Times New Roman" w:hAnsi="Times New Roman" w:cs="Times New Roman"/>
          <w:sz w:val="24"/>
          <w:szCs w:val="24"/>
        </w:rPr>
        <w:t xml:space="preserve">But the courses have not yet produced profound change, partly because they offer no credit and do not lead to a degree. The disruption may be approaching, though, as Georgia Tech, which has one of the country’s top computer science programs, plans to offer a MOOC-based online master’s degree in computer science for $6,600 — far less than the $45,000 on-campus price. </w:t>
      </w:r>
    </w:p>
    <w:p w:rsidR="0005205A" w:rsidRPr="0005205A" w:rsidRDefault="0005205A" w:rsidP="0005205A">
      <w:pPr>
        <w:spacing w:before="100" w:beforeAutospacing="1" w:after="100" w:afterAutospacing="1" w:line="240" w:lineRule="auto"/>
        <w:rPr>
          <w:rFonts w:ascii="Times New Roman" w:eastAsia="Times New Roman" w:hAnsi="Times New Roman" w:cs="Times New Roman"/>
          <w:sz w:val="24"/>
          <w:szCs w:val="24"/>
        </w:rPr>
      </w:pPr>
      <w:proofErr w:type="spellStart"/>
      <w:r w:rsidRPr="0005205A">
        <w:rPr>
          <w:rFonts w:ascii="Times New Roman" w:eastAsia="Times New Roman" w:hAnsi="Times New Roman" w:cs="Times New Roman"/>
          <w:sz w:val="24"/>
          <w:szCs w:val="24"/>
        </w:rPr>
        <w:t>Zvi</w:t>
      </w:r>
      <w:proofErr w:type="spellEnd"/>
      <w:r w:rsidRPr="0005205A">
        <w:rPr>
          <w:rFonts w:ascii="Times New Roman" w:eastAsia="Times New Roman" w:hAnsi="Times New Roman" w:cs="Times New Roman"/>
          <w:sz w:val="24"/>
          <w:szCs w:val="24"/>
        </w:rPr>
        <w:t xml:space="preserve"> </w:t>
      </w:r>
      <w:proofErr w:type="spellStart"/>
      <w:r w:rsidRPr="0005205A">
        <w:rPr>
          <w:rFonts w:ascii="Times New Roman" w:eastAsia="Times New Roman" w:hAnsi="Times New Roman" w:cs="Times New Roman"/>
          <w:sz w:val="24"/>
          <w:szCs w:val="24"/>
        </w:rPr>
        <w:t>Galil</w:t>
      </w:r>
      <w:proofErr w:type="spellEnd"/>
      <w:r w:rsidRPr="0005205A">
        <w:rPr>
          <w:rFonts w:ascii="Times New Roman" w:eastAsia="Times New Roman" w:hAnsi="Times New Roman" w:cs="Times New Roman"/>
          <w:sz w:val="24"/>
          <w:szCs w:val="24"/>
        </w:rPr>
        <w:t xml:space="preserve">, the dean of the university’s College of Computing, expects that in the coming years, the program could attract up to 10,000 students annually, many from outside the United States and some who would not complete the full master’s degree. “Online, there’s no visa problem,” he said. </w:t>
      </w:r>
    </w:p>
    <w:p w:rsidR="0005205A" w:rsidRPr="0005205A" w:rsidRDefault="0005205A" w:rsidP="0005205A">
      <w:pPr>
        <w:spacing w:before="100" w:beforeAutospacing="1" w:after="100" w:afterAutospacing="1" w:line="240" w:lineRule="auto"/>
        <w:rPr>
          <w:rFonts w:ascii="Times New Roman" w:eastAsia="Times New Roman" w:hAnsi="Times New Roman" w:cs="Times New Roman"/>
          <w:sz w:val="24"/>
          <w:szCs w:val="24"/>
        </w:rPr>
      </w:pPr>
      <w:r w:rsidRPr="0005205A">
        <w:rPr>
          <w:rFonts w:ascii="Times New Roman" w:eastAsia="Times New Roman" w:hAnsi="Times New Roman" w:cs="Times New Roman"/>
          <w:sz w:val="24"/>
          <w:szCs w:val="24"/>
        </w:rPr>
        <w:t xml:space="preserve">The program rests on an unusual partnership forged by Dr. </w:t>
      </w:r>
      <w:proofErr w:type="spellStart"/>
      <w:r w:rsidRPr="0005205A">
        <w:rPr>
          <w:rFonts w:ascii="Times New Roman" w:eastAsia="Times New Roman" w:hAnsi="Times New Roman" w:cs="Times New Roman"/>
          <w:sz w:val="24"/>
          <w:szCs w:val="24"/>
        </w:rPr>
        <w:t>Galil</w:t>
      </w:r>
      <w:proofErr w:type="spellEnd"/>
      <w:r w:rsidRPr="0005205A">
        <w:rPr>
          <w:rFonts w:ascii="Times New Roman" w:eastAsia="Times New Roman" w:hAnsi="Times New Roman" w:cs="Times New Roman"/>
          <w:sz w:val="24"/>
          <w:szCs w:val="24"/>
        </w:rPr>
        <w:t xml:space="preserve"> and Sebastian </w:t>
      </w:r>
      <w:proofErr w:type="spellStart"/>
      <w:r w:rsidRPr="0005205A">
        <w:rPr>
          <w:rFonts w:ascii="Times New Roman" w:eastAsia="Times New Roman" w:hAnsi="Times New Roman" w:cs="Times New Roman"/>
          <w:sz w:val="24"/>
          <w:szCs w:val="24"/>
        </w:rPr>
        <w:t>Thrun</w:t>
      </w:r>
      <w:proofErr w:type="spellEnd"/>
      <w:r w:rsidRPr="0005205A">
        <w:rPr>
          <w:rFonts w:ascii="Times New Roman" w:eastAsia="Times New Roman" w:hAnsi="Times New Roman" w:cs="Times New Roman"/>
          <w:sz w:val="24"/>
          <w:szCs w:val="24"/>
        </w:rPr>
        <w:t xml:space="preserve">, a founder of </w:t>
      </w:r>
      <w:proofErr w:type="spellStart"/>
      <w:r w:rsidRPr="0005205A">
        <w:rPr>
          <w:rFonts w:ascii="Times New Roman" w:eastAsia="Times New Roman" w:hAnsi="Times New Roman" w:cs="Times New Roman"/>
          <w:sz w:val="24"/>
          <w:szCs w:val="24"/>
        </w:rPr>
        <w:t>Udacity</w:t>
      </w:r>
      <w:proofErr w:type="spellEnd"/>
      <w:r w:rsidRPr="0005205A">
        <w:rPr>
          <w:rFonts w:ascii="Times New Roman" w:eastAsia="Times New Roman" w:hAnsi="Times New Roman" w:cs="Times New Roman"/>
          <w:sz w:val="24"/>
          <w:szCs w:val="24"/>
        </w:rPr>
        <w:t xml:space="preserve">, a Silicon Valley provider of the open online courses. </w:t>
      </w:r>
    </w:p>
    <w:p w:rsidR="0005205A" w:rsidRPr="0005205A" w:rsidRDefault="0005205A" w:rsidP="0005205A">
      <w:pPr>
        <w:spacing w:before="100" w:beforeAutospacing="1" w:after="100" w:afterAutospacing="1" w:line="240" w:lineRule="auto"/>
        <w:rPr>
          <w:rFonts w:ascii="Times New Roman" w:eastAsia="Times New Roman" w:hAnsi="Times New Roman" w:cs="Times New Roman"/>
          <w:sz w:val="24"/>
          <w:szCs w:val="24"/>
        </w:rPr>
      </w:pPr>
      <w:r w:rsidRPr="0005205A">
        <w:rPr>
          <w:rFonts w:ascii="Times New Roman" w:eastAsia="Times New Roman" w:hAnsi="Times New Roman" w:cs="Times New Roman"/>
          <w:sz w:val="24"/>
          <w:szCs w:val="24"/>
        </w:rPr>
        <w:t xml:space="preserve">Although it is just one degree at one university, the prospect of a prestigious low-cost degree program has generated great interest. Some educators think the leap from individual noncredit courses to full degree programs could signal the next phase in the evolution of MOOCs — and bring real change to higher education. </w:t>
      </w:r>
    </w:p>
    <w:p w:rsidR="0005205A" w:rsidRPr="0005205A" w:rsidRDefault="0005205A" w:rsidP="0005205A">
      <w:pPr>
        <w:spacing w:before="100" w:beforeAutospacing="1" w:after="100" w:afterAutospacing="1" w:line="240" w:lineRule="auto"/>
        <w:rPr>
          <w:rFonts w:ascii="Times New Roman" w:eastAsia="Times New Roman" w:hAnsi="Times New Roman" w:cs="Times New Roman"/>
          <w:sz w:val="24"/>
          <w:szCs w:val="24"/>
        </w:rPr>
      </w:pPr>
      <w:r w:rsidRPr="0005205A">
        <w:rPr>
          <w:rFonts w:ascii="Times New Roman" w:eastAsia="Times New Roman" w:hAnsi="Times New Roman" w:cs="Times New Roman"/>
          <w:sz w:val="24"/>
          <w:szCs w:val="24"/>
        </w:rPr>
        <w:t xml:space="preserve">“Perhaps </w:t>
      </w:r>
      <w:proofErr w:type="spellStart"/>
      <w:r w:rsidRPr="0005205A">
        <w:rPr>
          <w:rFonts w:ascii="Times New Roman" w:eastAsia="Times New Roman" w:hAnsi="Times New Roman" w:cs="Times New Roman"/>
          <w:sz w:val="24"/>
          <w:szCs w:val="24"/>
        </w:rPr>
        <w:t>Zvi</w:t>
      </w:r>
      <w:proofErr w:type="spellEnd"/>
      <w:r w:rsidRPr="0005205A">
        <w:rPr>
          <w:rFonts w:ascii="Times New Roman" w:eastAsia="Times New Roman" w:hAnsi="Times New Roman" w:cs="Times New Roman"/>
          <w:sz w:val="24"/>
          <w:szCs w:val="24"/>
        </w:rPr>
        <w:t xml:space="preserve"> </w:t>
      </w:r>
      <w:proofErr w:type="spellStart"/>
      <w:r w:rsidRPr="0005205A">
        <w:rPr>
          <w:rFonts w:ascii="Times New Roman" w:eastAsia="Times New Roman" w:hAnsi="Times New Roman" w:cs="Times New Roman"/>
          <w:sz w:val="24"/>
          <w:szCs w:val="24"/>
        </w:rPr>
        <w:t>Galil</w:t>
      </w:r>
      <w:proofErr w:type="spellEnd"/>
      <w:r w:rsidRPr="0005205A">
        <w:rPr>
          <w:rFonts w:ascii="Times New Roman" w:eastAsia="Times New Roman" w:hAnsi="Times New Roman" w:cs="Times New Roman"/>
          <w:sz w:val="24"/>
          <w:szCs w:val="24"/>
        </w:rPr>
        <w:t xml:space="preserve"> and Sebastian </w:t>
      </w:r>
      <w:proofErr w:type="spellStart"/>
      <w:r w:rsidRPr="0005205A">
        <w:rPr>
          <w:rFonts w:ascii="Times New Roman" w:eastAsia="Times New Roman" w:hAnsi="Times New Roman" w:cs="Times New Roman"/>
          <w:sz w:val="24"/>
          <w:szCs w:val="24"/>
        </w:rPr>
        <w:t>Thrun</w:t>
      </w:r>
      <w:proofErr w:type="spellEnd"/>
      <w:r w:rsidRPr="0005205A">
        <w:rPr>
          <w:rFonts w:ascii="Times New Roman" w:eastAsia="Times New Roman" w:hAnsi="Times New Roman" w:cs="Times New Roman"/>
          <w:sz w:val="24"/>
          <w:szCs w:val="24"/>
        </w:rPr>
        <w:t xml:space="preserve"> will prove to be the Wright brothers of MOOCs,” said S. James Gates Jr., a University of Maryland physicist who serves on President Obama’s Council of Advisors on Science and Technology. “This is the first deliberate and thoughtful attempt to apply education technology to bringing instruction to scale. It could be epoch-making. If it really works, it could begin the process of lowering the cost of education, and lowering barriers for millions of Americans.” </w:t>
      </w:r>
    </w:p>
    <w:p w:rsidR="0005205A" w:rsidRPr="0005205A" w:rsidRDefault="0005205A" w:rsidP="0005205A">
      <w:pPr>
        <w:spacing w:before="100" w:beforeAutospacing="1" w:after="100" w:afterAutospacing="1" w:line="240" w:lineRule="auto"/>
        <w:rPr>
          <w:rFonts w:ascii="Times New Roman" w:eastAsia="Times New Roman" w:hAnsi="Times New Roman" w:cs="Times New Roman"/>
          <w:sz w:val="24"/>
          <w:szCs w:val="24"/>
        </w:rPr>
      </w:pPr>
      <w:r w:rsidRPr="0005205A">
        <w:rPr>
          <w:rFonts w:ascii="Times New Roman" w:eastAsia="Times New Roman" w:hAnsi="Times New Roman" w:cs="Times New Roman"/>
          <w:sz w:val="24"/>
          <w:szCs w:val="24"/>
        </w:rPr>
        <w:t xml:space="preserve">The plan is for Georgia Tech to provide the content and professors and to get 60 percent of the revenue, and for </w:t>
      </w:r>
      <w:proofErr w:type="spellStart"/>
      <w:r w:rsidRPr="0005205A">
        <w:rPr>
          <w:rFonts w:ascii="Times New Roman" w:eastAsia="Times New Roman" w:hAnsi="Times New Roman" w:cs="Times New Roman"/>
          <w:sz w:val="24"/>
          <w:szCs w:val="24"/>
        </w:rPr>
        <w:t>Udacity</w:t>
      </w:r>
      <w:proofErr w:type="spellEnd"/>
      <w:r w:rsidRPr="0005205A">
        <w:rPr>
          <w:rFonts w:ascii="Times New Roman" w:eastAsia="Times New Roman" w:hAnsi="Times New Roman" w:cs="Times New Roman"/>
          <w:sz w:val="24"/>
          <w:szCs w:val="24"/>
        </w:rPr>
        <w:t xml:space="preserve"> to offer the computer platform, provide course assistants and receive the other 40 percent. The projected budget for the test run starting in January is $3.1 million — </w:t>
      </w:r>
      <w:r w:rsidRPr="0005205A">
        <w:rPr>
          <w:rFonts w:ascii="Times New Roman" w:eastAsia="Times New Roman" w:hAnsi="Times New Roman" w:cs="Times New Roman"/>
          <w:sz w:val="24"/>
          <w:szCs w:val="24"/>
        </w:rPr>
        <w:lastRenderedPageBreak/>
        <w:t xml:space="preserve">including $2 million donated by AT&amp;T, which will use the program to train employees and find potential hires — with $240,000 in profits. By the third year, the projection is for $14.3 million in costs and $4.7 million in profits. </w:t>
      </w:r>
    </w:p>
    <w:p w:rsidR="0005205A" w:rsidRPr="0005205A" w:rsidRDefault="0005205A" w:rsidP="0005205A">
      <w:pPr>
        <w:spacing w:before="100" w:beforeAutospacing="1" w:after="100" w:afterAutospacing="1" w:line="240" w:lineRule="auto"/>
        <w:rPr>
          <w:rFonts w:ascii="Times New Roman" w:eastAsia="Times New Roman" w:hAnsi="Times New Roman" w:cs="Times New Roman"/>
          <w:sz w:val="24"/>
          <w:szCs w:val="24"/>
        </w:rPr>
      </w:pPr>
      <w:r w:rsidRPr="0005205A">
        <w:rPr>
          <w:rFonts w:ascii="Times New Roman" w:eastAsia="Times New Roman" w:hAnsi="Times New Roman" w:cs="Times New Roman"/>
          <w:sz w:val="24"/>
          <w:szCs w:val="24"/>
        </w:rPr>
        <w:t xml:space="preserve">The courses will be online and free for those not seeking a degree; those in the degree program will take proctored exams and have access to tutoring, online office hours and other support services. Students who cannot meet the program’s stringent admission standards may be admitted provisionally and allowed to transfer in if they do well in their first two courses. And students who complete only a few courses would get a certificate. </w:t>
      </w:r>
    </w:p>
    <w:p w:rsidR="0005205A" w:rsidRPr="0005205A" w:rsidRDefault="0005205A" w:rsidP="0005205A">
      <w:pPr>
        <w:spacing w:before="100" w:beforeAutospacing="1" w:after="100" w:afterAutospacing="1" w:line="240" w:lineRule="auto"/>
        <w:rPr>
          <w:rFonts w:ascii="Times New Roman" w:eastAsia="Times New Roman" w:hAnsi="Times New Roman" w:cs="Times New Roman"/>
          <w:sz w:val="24"/>
          <w:szCs w:val="24"/>
        </w:rPr>
      </w:pPr>
      <w:r w:rsidRPr="0005205A">
        <w:rPr>
          <w:rFonts w:ascii="Times New Roman" w:eastAsia="Times New Roman" w:hAnsi="Times New Roman" w:cs="Times New Roman"/>
          <w:sz w:val="24"/>
          <w:szCs w:val="24"/>
        </w:rPr>
        <w:t xml:space="preserve">“This is all uncharted territory, so no one really knows if it will go to scale,” Dr. </w:t>
      </w:r>
      <w:proofErr w:type="spellStart"/>
      <w:r w:rsidRPr="0005205A">
        <w:rPr>
          <w:rFonts w:ascii="Times New Roman" w:eastAsia="Times New Roman" w:hAnsi="Times New Roman" w:cs="Times New Roman"/>
          <w:sz w:val="24"/>
          <w:szCs w:val="24"/>
        </w:rPr>
        <w:t>Galil</w:t>
      </w:r>
      <w:proofErr w:type="spellEnd"/>
      <w:r w:rsidRPr="0005205A">
        <w:rPr>
          <w:rFonts w:ascii="Times New Roman" w:eastAsia="Times New Roman" w:hAnsi="Times New Roman" w:cs="Times New Roman"/>
          <w:sz w:val="24"/>
          <w:szCs w:val="24"/>
        </w:rPr>
        <w:t xml:space="preserve"> said. “We just want to prove that it can be done, to make a high-quality degree program available for a low cost.” </w:t>
      </w:r>
    </w:p>
    <w:p w:rsidR="0005205A" w:rsidRPr="0005205A" w:rsidRDefault="0005205A" w:rsidP="0005205A">
      <w:pPr>
        <w:spacing w:before="100" w:beforeAutospacing="1" w:after="100" w:afterAutospacing="1" w:line="240" w:lineRule="auto"/>
        <w:rPr>
          <w:rFonts w:ascii="Times New Roman" w:eastAsia="Times New Roman" w:hAnsi="Times New Roman" w:cs="Times New Roman"/>
          <w:sz w:val="24"/>
          <w:szCs w:val="24"/>
        </w:rPr>
      </w:pPr>
      <w:r w:rsidRPr="0005205A">
        <w:rPr>
          <w:rFonts w:ascii="Times New Roman" w:eastAsia="Times New Roman" w:hAnsi="Times New Roman" w:cs="Times New Roman"/>
          <w:sz w:val="24"/>
          <w:szCs w:val="24"/>
        </w:rPr>
        <w:t xml:space="preserve">Would such a program cannibalize campus enrollment? “Frankly,” he said, “nobody knows.” </w:t>
      </w:r>
    </w:p>
    <w:p w:rsidR="0005205A" w:rsidRPr="0005205A" w:rsidRDefault="0005205A" w:rsidP="0005205A">
      <w:pPr>
        <w:spacing w:before="100" w:beforeAutospacing="1" w:after="100" w:afterAutospacing="1" w:line="240" w:lineRule="auto"/>
        <w:rPr>
          <w:rFonts w:ascii="Times New Roman" w:eastAsia="Times New Roman" w:hAnsi="Times New Roman" w:cs="Times New Roman"/>
          <w:sz w:val="24"/>
          <w:szCs w:val="24"/>
        </w:rPr>
      </w:pPr>
      <w:r w:rsidRPr="0005205A">
        <w:rPr>
          <w:rFonts w:ascii="Times New Roman" w:eastAsia="Times New Roman" w:hAnsi="Times New Roman" w:cs="Times New Roman"/>
          <w:sz w:val="24"/>
          <w:szCs w:val="24"/>
        </w:rPr>
        <w:t xml:space="preserve">Not everyone believes that such a degree program will be sustainable, or that it would even be a step forward. </w:t>
      </w:r>
    </w:p>
    <w:p w:rsidR="0005205A" w:rsidRPr="0005205A" w:rsidRDefault="0005205A" w:rsidP="0005205A">
      <w:pPr>
        <w:spacing w:before="100" w:beforeAutospacing="1" w:after="100" w:afterAutospacing="1" w:line="240" w:lineRule="auto"/>
        <w:rPr>
          <w:rFonts w:ascii="Times New Roman" w:eastAsia="Times New Roman" w:hAnsi="Times New Roman" w:cs="Times New Roman"/>
          <w:sz w:val="24"/>
          <w:szCs w:val="24"/>
        </w:rPr>
      </w:pPr>
      <w:r w:rsidRPr="0005205A">
        <w:rPr>
          <w:rFonts w:ascii="Times New Roman" w:eastAsia="Times New Roman" w:hAnsi="Times New Roman" w:cs="Times New Roman"/>
          <w:sz w:val="24"/>
          <w:szCs w:val="24"/>
        </w:rPr>
        <w:t xml:space="preserve">“The whole MOOC mania has got everyone buzzing in academia, but scaling is a great challenge,” said Bruce </w:t>
      </w:r>
      <w:proofErr w:type="spellStart"/>
      <w:r w:rsidRPr="0005205A">
        <w:rPr>
          <w:rFonts w:ascii="Times New Roman" w:eastAsia="Times New Roman" w:hAnsi="Times New Roman" w:cs="Times New Roman"/>
          <w:sz w:val="24"/>
          <w:szCs w:val="24"/>
        </w:rPr>
        <w:t>Chaloux</w:t>
      </w:r>
      <w:proofErr w:type="spellEnd"/>
      <w:r w:rsidRPr="0005205A">
        <w:rPr>
          <w:rFonts w:ascii="Times New Roman" w:eastAsia="Times New Roman" w:hAnsi="Times New Roman" w:cs="Times New Roman"/>
          <w:sz w:val="24"/>
          <w:szCs w:val="24"/>
        </w:rPr>
        <w:t xml:space="preserve">, the executive director of the Sloan Consortium, an advocacy group for online education. “I have to believe that at some point, when the underwriting ends, to keep high quality, Georgia Tech would have to float to more traditional tuition rates.” </w:t>
      </w:r>
    </w:p>
    <w:p w:rsidR="0005205A" w:rsidRPr="0005205A" w:rsidRDefault="0005205A" w:rsidP="0005205A">
      <w:pPr>
        <w:spacing w:before="100" w:beforeAutospacing="1" w:after="100" w:afterAutospacing="1" w:line="240" w:lineRule="auto"/>
        <w:rPr>
          <w:rFonts w:ascii="Times New Roman" w:eastAsia="Times New Roman" w:hAnsi="Times New Roman" w:cs="Times New Roman"/>
          <w:sz w:val="24"/>
          <w:szCs w:val="24"/>
        </w:rPr>
      </w:pPr>
      <w:r w:rsidRPr="0005205A">
        <w:rPr>
          <w:rFonts w:ascii="Times New Roman" w:eastAsia="Times New Roman" w:hAnsi="Times New Roman" w:cs="Times New Roman"/>
          <w:sz w:val="24"/>
          <w:szCs w:val="24"/>
        </w:rPr>
        <w:t xml:space="preserve">Some faculty members worry that despite Dr. </w:t>
      </w:r>
      <w:proofErr w:type="spellStart"/>
      <w:r w:rsidRPr="0005205A">
        <w:rPr>
          <w:rFonts w:ascii="Times New Roman" w:eastAsia="Times New Roman" w:hAnsi="Times New Roman" w:cs="Times New Roman"/>
          <w:sz w:val="24"/>
          <w:szCs w:val="24"/>
        </w:rPr>
        <w:t>Galil’s</w:t>
      </w:r>
      <w:proofErr w:type="spellEnd"/>
      <w:r w:rsidRPr="0005205A">
        <w:rPr>
          <w:rFonts w:ascii="Times New Roman" w:eastAsia="Times New Roman" w:hAnsi="Times New Roman" w:cs="Times New Roman"/>
          <w:sz w:val="24"/>
          <w:szCs w:val="24"/>
        </w:rPr>
        <w:t xml:space="preserve"> pledge that the program will match the quality and standards of the on-campus master’s program, it could dilute the value of a Georgia Tech degree. And as in California, where </w:t>
      </w:r>
      <w:proofErr w:type="spellStart"/>
      <w:r w:rsidRPr="0005205A">
        <w:rPr>
          <w:rFonts w:ascii="Times New Roman" w:eastAsia="Times New Roman" w:hAnsi="Times New Roman" w:cs="Times New Roman"/>
          <w:sz w:val="24"/>
          <w:szCs w:val="24"/>
        </w:rPr>
        <w:t>Udacity</w:t>
      </w:r>
      <w:proofErr w:type="spellEnd"/>
      <w:r w:rsidRPr="0005205A">
        <w:rPr>
          <w:rFonts w:ascii="Times New Roman" w:eastAsia="Times New Roman" w:hAnsi="Times New Roman" w:cs="Times New Roman"/>
          <w:sz w:val="24"/>
          <w:szCs w:val="24"/>
        </w:rPr>
        <w:t xml:space="preserve"> has worked with San Jose State University to offer three basic math courses — now paused because of underwhelming student performance — some object to the idea of outsourcing part of their work to a for-profit company like </w:t>
      </w:r>
      <w:proofErr w:type="spellStart"/>
      <w:r w:rsidRPr="0005205A">
        <w:rPr>
          <w:rFonts w:ascii="Times New Roman" w:eastAsia="Times New Roman" w:hAnsi="Times New Roman" w:cs="Times New Roman"/>
          <w:sz w:val="24"/>
          <w:szCs w:val="24"/>
        </w:rPr>
        <w:t>Udacity</w:t>
      </w:r>
      <w:proofErr w:type="spellEnd"/>
      <w:r w:rsidRPr="0005205A">
        <w:rPr>
          <w:rFonts w:ascii="Times New Roman" w:eastAsia="Times New Roman" w:hAnsi="Times New Roman" w:cs="Times New Roman"/>
          <w:sz w:val="24"/>
          <w:szCs w:val="24"/>
        </w:rPr>
        <w:t xml:space="preserve">. </w:t>
      </w:r>
    </w:p>
    <w:p w:rsidR="0005205A" w:rsidRPr="0005205A" w:rsidRDefault="0005205A" w:rsidP="0005205A">
      <w:pPr>
        <w:spacing w:before="100" w:beforeAutospacing="1" w:after="100" w:afterAutospacing="1" w:line="240" w:lineRule="auto"/>
        <w:rPr>
          <w:rFonts w:ascii="Times New Roman" w:eastAsia="Times New Roman" w:hAnsi="Times New Roman" w:cs="Times New Roman"/>
          <w:sz w:val="24"/>
          <w:szCs w:val="24"/>
        </w:rPr>
      </w:pPr>
      <w:r w:rsidRPr="0005205A">
        <w:rPr>
          <w:rFonts w:ascii="Times New Roman" w:eastAsia="Times New Roman" w:hAnsi="Times New Roman" w:cs="Times New Roman"/>
          <w:sz w:val="24"/>
          <w:szCs w:val="24"/>
        </w:rPr>
        <w:t xml:space="preserve">“If you spend a lot of money, you can make online great, and this will probably be a showcase program,” said Chris Newfield, a professor at the University of California, Santa Barbara, who is studying online education. “But we in universities could do that ourselves if we had that money, and the whole history of private involvement in public education has been one of extracting resources. However well-intentioned, we don’t need a Trojan horse product that will take money out of the system.” </w:t>
      </w:r>
    </w:p>
    <w:p w:rsidR="0005205A" w:rsidRPr="0005205A" w:rsidRDefault="0005205A" w:rsidP="0005205A">
      <w:pPr>
        <w:spacing w:before="100" w:beforeAutospacing="1" w:after="100" w:afterAutospacing="1" w:line="240" w:lineRule="auto"/>
        <w:rPr>
          <w:rFonts w:ascii="Times New Roman" w:eastAsia="Times New Roman" w:hAnsi="Times New Roman" w:cs="Times New Roman"/>
          <w:sz w:val="24"/>
          <w:szCs w:val="24"/>
        </w:rPr>
      </w:pPr>
      <w:r w:rsidRPr="0005205A">
        <w:rPr>
          <w:rFonts w:ascii="Times New Roman" w:eastAsia="Times New Roman" w:hAnsi="Times New Roman" w:cs="Times New Roman"/>
          <w:sz w:val="24"/>
          <w:szCs w:val="24"/>
        </w:rPr>
        <w:t xml:space="preserve">There is no question, educators say, that online learning will continue to spread. But whether massive open online courses are the approach that will win out and bring real change is not clear. </w:t>
      </w:r>
    </w:p>
    <w:p w:rsidR="0005205A" w:rsidRPr="0005205A" w:rsidRDefault="0005205A" w:rsidP="0005205A">
      <w:pPr>
        <w:spacing w:before="100" w:beforeAutospacing="1" w:after="100" w:afterAutospacing="1" w:line="240" w:lineRule="auto"/>
        <w:rPr>
          <w:rFonts w:ascii="Times New Roman" w:eastAsia="Times New Roman" w:hAnsi="Times New Roman" w:cs="Times New Roman"/>
          <w:sz w:val="24"/>
          <w:szCs w:val="24"/>
        </w:rPr>
      </w:pPr>
      <w:r w:rsidRPr="0005205A">
        <w:rPr>
          <w:rFonts w:ascii="Times New Roman" w:eastAsia="Times New Roman" w:hAnsi="Times New Roman" w:cs="Times New Roman"/>
          <w:sz w:val="24"/>
          <w:szCs w:val="24"/>
        </w:rPr>
        <w:t xml:space="preserve">“A very large number of public universities are experimenting with how online delivery can increase quality and contain costs,” said M. Peter McPherson, the president of the Association of Public and Land-Grant Universities. “Using MOOCs for a low-cost graduate degree certainly crosses a threshold,” but, he added, so does Virginia Tech’s practice of teaching freshman math through self-paced online courses with lower costs and better outcomes. “We’re going to see more online learning,” he said, “but not one single absolute model.” </w:t>
      </w:r>
    </w:p>
    <w:p w:rsidR="0005205A" w:rsidRPr="0005205A" w:rsidRDefault="0005205A" w:rsidP="0005205A">
      <w:pPr>
        <w:spacing w:before="100" w:beforeAutospacing="1" w:after="100" w:afterAutospacing="1" w:line="240" w:lineRule="auto"/>
        <w:rPr>
          <w:rFonts w:ascii="Times New Roman" w:eastAsia="Times New Roman" w:hAnsi="Times New Roman" w:cs="Times New Roman"/>
          <w:sz w:val="24"/>
          <w:szCs w:val="24"/>
        </w:rPr>
      </w:pPr>
      <w:r w:rsidRPr="0005205A">
        <w:rPr>
          <w:rFonts w:ascii="Times New Roman" w:eastAsia="Times New Roman" w:hAnsi="Times New Roman" w:cs="Times New Roman"/>
          <w:sz w:val="24"/>
          <w:szCs w:val="24"/>
        </w:rPr>
        <w:lastRenderedPageBreak/>
        <w:t xml:space="preserve">The three leading MOOC providers, </w:t>
      </w:r>
      <w:proofErr w:type="spellStart"/>
      <w:r w:rsidRPr="0005205A">
        <w:rPr>
          <w:rFonts w:ascii="Times New Roman" w:eastAsia="Times New Roman" w:hAnsi="Times New Roman" w:cs="Times New Roman"/>
          <w:sz w:val="24"/>
          <w:szCs w:val="24"/>
        </w:rPr>
        <w:t>Udacity</w:t>
      </w:r>
      <w:proofErr w:type="spellEnd"/>
      <w:r w:rsidRPr="0005205A">
        <w:rPr>
          <w:rFonts w:ascii="Times New Roman" w:eastAsia="Times New Roman" w:hAnsi="Times New Roman" w:cs="Times New Roman"/>
          <w:sz w:val="24"/>
          <w:szCs w:val="24"/>
        </w:rPr>
        <w:t xml:space="preserve">, </w:t>
      </w:r>
      <w:proofErr w:type="spellStart"/>
      <w:r w:rsidRPr="0005205A">
        <w:rPr>
          <w:rFonts w:ascii="Times New Roman" w:eastAsia="Times New Roman" w:hAnsi="Times New Roman" w:cs="Times New Roman"/>
          <w:sz w:val="24"/>
          <w:szCs w:val="24"/>
        </w:rPr>
        <w:t>Coursera</w:t>
      </w:r>
      <w:proofErr w:type="spellEnd"/>
      <w:r w:rsidRPr="0005205A">
        <w:rPr>
          <w:rFonts w:ascii="Times New Roman" w:eastAsia="Times New Roman" w:hAnsi="Times New Roman" w:cs="Times New Roman"/>
          <w:sz w:val="24"/>
          <w:szCs w:val="24"/>
        </w:rPr>
        <w:t xml:space="preserve"> and </w:t>
      </w:r>
      <w:proofErr w:type="spellStart"/>
      <w:r w:rsidRPr="0005205A">
        <w:rPr>
          <w:rFonts w:ascii="Times New Roman" w:eastAsia="Times New Roman" w:hAnsi="Times New Roman" w:cs="Times New Roman"/>
          <w:sz w:val="24"/>
          <w:szCs w:val="24"/>
        </w:rPr>
        <w:t>edX</w:t>
      </w:r>
      <w:proofErr w:type="spellEnd"/>
      <w:r w:rsidRPr="0005205A">
        <w:rPr>
          <w:rFonts w:ascii="Times New Roman" w:eastAsia="Times New Roman" w:hAnsi="Times New Roman" w:cs="Times New Roman"/>
          <w:sz w:val="24"/>
          <w:szCs w:val="24"/>
        </w:rPr>
        <w:t xml:space="preserve">, have grown at a remarkable rate, adding hundreds of courses with dozens of college and university partners. But the path ahead is less clear, and all three are working with universities to find ways in which their courses can be used for credit. Some state universities, leery of ceding control to outside organizations, lean toward developing their own programs and platforms. </w:t>
      </w:r>
    </w:p>
    <w:p w:rsidR="0005205A" w:rsidRPr="0005205A" w:rsidRDefault="0005205A" w:rsidP="0005205A">
      <w:pPr>
        <w:spacing w:before="100" w:beforeAutospacing="1" w:after="100" w:afterAutospacing="1" w:line="240" w:lineRule="auto"/>
        <w:rPr>
          <w:rFonts w:ascii="Times New Roman" w:eastAsia="Times New Roman" w:hAnsi="Times New Roman" w:cs="Times New Roman"/>
          <w:sz w:val="24"/>
          <w:szCs w:val="24"/>
        </w:rPr>
      </w:pPr>
      <w:r w:rsidRPr="0005205A">
        <w:rPr>
          <w:rFonts w:ascii="Times New Roman" w:eastAsia="Times New Roman" w:hAnsi="Times New Roman" w:cs="Times New Roman"/>
          <w:sz w:val="24"/>
          <w:szCs w:val="24"/>
        </w:rPr>
        <w:t xml:space="preserve">For-profit colleges like the University of Phoenix, whose tuition generally falls between state institutions and private not-for-profit universities, were the first to offer large online degree programs. But for-profit enrollment has declined because of the recession, increased government scrutiny and Congressional hearings finding that their students had low graduation rates and high loan default rates. And with so many traditional institutions now offering online degrees, the for-profit colleges may have a tougher time attracting students. </w:t>
      </w:r>
    </w:p>
    <w:p w:rsidR="0005205A" w:rsidRPr="0005205A" w:rsidRDefault="0005205A" w:rsidP="0005205A">
      <w:pPr>
        <w:spacing w:before="100" w:beforeAutospacing="1" w:after="100" w:afterAutospacing="1" w:line="240" w:lineRule="auto"/>
        <w:rPr>
          <w:rFonts w:ascii="Times New Roman" w:eastAsia="Times New Roman" w:hAnsi="Times New Roman" w:cs="Times New Roman"/>
          <w:sz w:val="24"/>
          <w:szCs w:val="24"/>
        </w:rPr>
      </w:pPr>
      <w:r w:rsidRPr="0005205A">
        <w:rPr>
          <w:rFonts w:ascii="Times New Roman" w:eastAsia="Times New Roman" w:hAnsi="Times New Roman" w:cs="Times New Roman"/>
          <w:sz w:val="24"/>
          <w:szCs w:val="24"/>
        </w:rPr>
        <w:t xml:space="preserve">Many public universities have recently expanded online degree programs costing as much as their on-campus programs. But if the Georgia Tech program attracts thousands of students — a big if — that pricing model may be vulnerable. </w:t>
      </w:r>
    </w:p>
    <w:p w:rsidR="0005205A" w:rsidRPr="0005205A" w:rsidRDefault="0005205A" w:rsidP="0005205A">
      <w:pPr>
        <w:spacing w:before="100" w:beforeAutospacing="1" w:after="100" w:afterAutospacing="1" w:line="240" w:lineRule="auto"/>
        <w:rPr>
          <w:rFonts w:ascii="Times New Roman" w:eastAsia="Times New Roman" w:hAnsi="Times New Roman" w:cs="Times New Roman"/>
          <w:sz w:val="24"/>
          <w:szCs w:val="24"/>
        </w:rPr>
      </w:pPr>
      <w:r w:rsidRPr="0005205A">
        <w:rPr>
          <w:rFonts w:ascii="Times New Roman" w:eastAsia="Times New Roman" w:hAnsi="Times New Roman" w:cs="Times New Roman"/>
          <w:sz w:val="24"/>
          <w:szCs w:val="24"/>
        </w:rPr>
        <w:t xml:space="preserve">“Online is a scale game, so the Georgia Tech thing is interesting,” said Phil </w:t>
      </w:r>
      <w:proofErr w:type="spellStart"/>
      <w:r w:rsidRPr="0005205A">
        <w:rPr>
          <w:rFonts w:ascii="Times New Roman" w:eastAsia="Times New Roman" w:hAnsi="Times New Roman" w:cs="Times New Roman"/>
          <w:sz w:val="24"/>
          <w:szCs w:val="24"/>
        </w:rPr>
        <w:t>Regier</w:t>
      </w:r>
      <w:proofErr w:type="spellEnd"/>
      <w:r w:rsidRPr="0005205A">
        <w:rPr>
          <w:rFonts w:ascii="Times New Roman" w:eastAsia="Times New Roman" w:hAnsi="Times New Roman" w:cs="Times New Roman"/>
          <w:sz w:val="24"/>
          <w:szCs w:val="24"/>
        </w:rPr>
        <w:t xml:space="preserve">, executive vice provost of Arizona State University Online, which takes in $90 million annually in revenue. “What we’re seeing is different price points for different levels of faculty involvement. If you want no touch, or very little touch, they’ll deliver that for $6,000. If you want a higher-touch program, taught and graded by regular faculty, with a lot of faculty interaction, it’s going to be more expensive.” </w:t>
      </w:r>
    </w:p>
    <w:p w:rsidR="0005205A" w:rsidRPr="0005205A" w:rsidRDefault="0005205A" w:rsidP="0005205A">
      <w:pPr>
        <w:spacing w:before="100" w:beforeAutospacing="1" w:after="100" w:afterAutospacing="1" w:line="240" w:lineRule="auto"/>
        <w:rPr>
          <w:rFonts w:ascii="Times New Roman" w:eastAsia="Times New Roman" w:hAnsi="Times New Roman" w:cs="Times New Roman"/>
          <w:sz w:val="24"/>
          <w:szCs w:val="24"/>
        </w:rPr>
      </w:pPr>
      <w:r w:rsidRPr="0005205A">
        <w:rPr>
          <w:rFonts w:ascii="Times New Roman" w:eastAsia="Times New Roman" w:hAnsi="Times New Roman" w:cs="Times New Roman"/>
          <w:sz w:val="24"/>
          <w:szCs w:val="24"/>
        </w:rPr>
        <w:t xml:space="preserve">Mr. </w:t>
      </w:r>
      <w:proofErr w:type="spellStart"/>
      <w:r w:rsidRPr="0005205A">
        <w:rPr>
          <w:rFonts w:ascii="Times New Roman" w:eastAsia="Times New Roman" w:hAnsi="Times New Roman" w:cs="Times New Roman"/>
          <w:sz w:val="24"/>
          <w:szCs w:val="24"/>
        </w:rPr>
        <w:t>Regier</w:t>
      </w:r>
      <w:proofErr w:type="spellEnd"/>
      <w:r w:rsidRPr="0005205A">
        <w:rPr>
          <w:rFonts w:ascii="Times New Roman" w:eastAsia="Times New Roman" w:hAnsi="Times New Roman" w:cs="Times New Roman"/>
          <w:sz w:val="24"/>
          <w:szCs w:val="24"/>
        </w:rPr>
        <w:t xml:space="preserve"> said he did not know whether Georgia Tech’s model would succeed. </w:t>
      </w:r>
    </w:p>
    <w:p w:rsidR="0005205A" w:rsidRPr="0005205A" w:rsidRDefault="0005205A" w:rsidP="0005205A">
      <w:pPr>
        <w:spacing w:before="100" w:beforeAutospacing="1" w:after="100" w:afterAutospacing="1" w:line="240" w:lineRule="auto"/>
        <w:rPr>
          <w:rFonts w:ascii="Times New Roman" w:eastAsia="Times New Roman" w:hAnsi="Times New Roman" w:cs="Times New Roman"/>
          <w:sz w:val="24"/>
          <w:szCs w:val="24"/>
        </w:rPr>
      </w:pPr>
      <w:r w:rsidRPr="0005205A">
        <w:rPr>
          <w:rFonts w:ascii="Times New Roman" w:eastAsia="Times New Roman" w:hAnsi="Times New Roman" w:cs="Times New Roman"/>
          <w:sz w:val="24"/>
          <w:szCs w:val="24"/>
        </w:rPr>
        <w:t xml:space="preserve">“What I do know is that if they attract 5,000 students, I don’t want to be doubling down on our computer science master’s program,” he said. “You have to know your market.” </w:t>
      </w:r>
    </w:p>
    <w:p w:rsidR="0005205A" w:rsidRPr="0005205A" w:rsidRDefault="0005205A" w:rsidP="0005205A">
      <w:pPr>
        <w:spacing w:before="100" w:beforeAutospacing="1" w:after="100" w:afterAutospacing="1" w:line="240" w:lineRule="auto"/>
        <w:rPr>
          <w:rFonts w:ascii="Times New Roman" w:eastAsia="Times New Roman" w:hAnsi="Times New Roman" w:cs="Times New Roman"/>
          <w:sz w:val="24"/>
          <w:szCs w:val="24"/>
        </w:rPr>
      </w:pPr>
      <w:r w:rsidRPr="0005205A">
        <w:rPr>
          <w:rFonts w:ascii="Times New Roman" w:eastAsia="Times New Roman" w:hAnsi="Times New Roman" w:cs="Times New Roman"/>
          <w:sz w:val="24"/>
          <w:szCs w:val="24"/>
        </w:rPr>
        <w:t xml:space="preserve">The Florida Legislature has directed the University of Florida to start fully online bachelor’s degree programs and set the price for residents at three-quarters of the campus in-state tuition, or about $4,700. But Bernie </w:t>
      </w:r>
      <w:proofErr w:type="spellStart"/>
      <w:r w:rsidRPr="0005205A">
        <w:rPr>
          <w:rFonts w:ascii="Times New Roman" w:eastAsia="Times New Roman" w:hAnsi="Times New Roman" w:cs="Times New Roman"/>
          <w:sz w:val="24"/>
          <w:szCs w:val="24"/>
        </w:rPr>
        <w:t>Machen</w:t>
      </w:r>
      <w:proofErr w:type="spellEnd"/>
      <w:r w:rsidRPr="0005205A">
        <w:rPr>
          <w:rFonts w:ascii="Times New Roman" w:eastAsia="Times New Roman" w:hAnsi="Times New Roman" w:cs="Times New Roman"/>
          <w:sz w:val="24"/>
          <w:szCs w:val="24"/>
        </w:rPr>
        <w:t xml:space="preserve">, the university’s president, said he had not yet decided whether to charge out-of-state online students the full $28,000 tuition they would pay on campus, in part because he wondered if online pricing models were changing. </w:t>
      </w:r>
    </w:p>
    <w:p w:rsidR="0005205A" w:rsidRPr="0005205A" w:rsidRDefault="0005205A" w:rsidP="0005205A">
      <w:pPr>
        <w:spacing w:before="100" w:beforeAutospacing="1" w:after="100" w:afterAutospacing="1" w:line="240" w:lineRule="auto"/>
        <w:rPr>
          <w:rFonts w:ascii="Times New Roman" w:eastAsia="Times New Roman" w:hAnsi="Times New Roman" w:cs="Times New Roman"/>
          <w:sz w:val="24"/>
          <w:szCs w:val="24"/>
        </w:rPr>
      </w:pPr>
      <w:r w:rsidRPr="0005205A">
        <w:rPr>
          <w:rFonts w:ascii="Times New Roman" w:eastAsia="Times New Roman" w:hAnsi="Times New Roman" w:cs="Times New Roman"/>
          <w:sz w:val="24"/>
          <w:szCs w:val="24"/>
        </w:rPr>
        <w:t xml:space="preserve">“Most of us got into online graduate programs more from the revenue side than the service side,” said Mr. </w:t>
      </w:r>
      <w:proofErr w:type="spellStart"/>
      <w:r w:rsidRPr="0005205A">
        <w:rPr>
          <w:rFonts w:ascii="Times New Roman" w:eastAsia="Times New Roman" w:hAnsi="Times New Roman" w:cs="Times New Roman"/>
          <w:sz w:val="24"/>
          <w:szCs w:val="24"/>
        </w:rPr>
        <w:t>Machen</w:t>
      </w:r>
      <w:proofErr w:type="spellEnd"/>
      <w:r w:rsidRPr="0005205A">
        <w:rPr>
          <w:rFonts w:ascii="Times New Roman" w:eastAsia="Times New Roman" w:hAnsi="Times New Roman" w:cs="Times New Roman"/>
          <w:sz w:val="24"/>
          <w:szCs w:val="24"/>
        </w:rPr>
        <w:t xml:space="preserve">, whose university brings in $75 million annually from its more than 70 online graduate degree programs. “It was an untapped market.” </w:t>
      </w:r>
    </w:p>
    <w:p w:rsidR="0005205A" w:rsidRPr="0005205A" w:rsidRDefault="0005205A" w:rsidP="0005205A">
      <w:pPr>
        <w:spacing w:before="100" w:beforeAutospacing="1" w:after="100" w:afterAutospacing="1" w:line="240" w:lineRule="auto"/>
        <w:rPr>
          <w:rFonts w:ascii="Times New Roman" w:eastAsia="Times New Roman" w:hAnsi="Times New Roman" w:cs="Times New Roman"/>
          <w:sz w:val="24"/>
          <w:szCs w:val="24"/>
        </w:rPr>
      </w:pPr>
      <w:r w:rsidRPr="0005205A">
        <w:rPr>
          <w:rFonts w:ascii="Times New Roman" w:eastAsia="Times New Roman" w:hAnsi="Times New Roman" w:cs="Times New Roman"/>
          <w:sz w:val="24"/>
          <w:szCs w:val="24"/>
        </w:rPr>
        <w:t xml:space="preserve">Mr. </w:t>
      </w:r>
      <w:proofErr w:type="spellStart"/>
      <w:r w:rsidRPr="0005205A">
        <w:rPr>
          <w:rFonts w:ascii="Times New Roman" w:eastAsia="Times New Roman" w:hAnsi="Times New Roman" w:cs="Times New Roman"/>
          <w:sz w:val="24"/>
          <w:szCs w:val="24"/>
        </w:rPr>
        <w:t>Machen</w:t>
      </w:r>
      <w:proofErr w:type="spellEnd"/>
      <w:r w:rsidRPr="0005205A">
        <w:rPr>
          <w:rFonts w:ascii="Times New Roman" w:eastAsia="Times New Roman" w:hAnsi="Times New Roman" w:cs="Times New Roman"/>
          <w:sz w:val="24"/>
          <w:szCs w:val="24"/>
        </w:rPr>
        <w:t xml:space="preserve">, like others, said he was puzzled by Georgia Tech’s optimistic financial estimates for its program, and was not sure they would work out. </w:t>
      </w:r>
    </w:p>
    <w:p w:rsidR="0005205A" w:rsidRPr="0005205A" w:rsidRDefault="0005205A" w:rsidP="0005205A">
      <w:pPr>
        <w:spacing w:before="100" w:beforeAutospacing="1" w:after="100" w:afterAutospacing="1" w:line="240" w:lineRule="auto"/>
        <w:rPr>
          <w:rFonts w:ascii="Times New Roman" w:eastAsia="Times New Roman" w:hAnsi="Times New Roman" w:cs="Times New Roman"/>
          <w:sz w:val="24"/>
          <w:szCs w:val="24"/>
        </w:rPr>
      </w:pPr>
      <w:r w:rsidRPr="0005205A">
        <w:rPr>
          <w:rFonts w:ascii="Times New Roman" w:eastAsia="Times New Roman" w:hAnsi="Times New Roman" w:cs="Times New Roman"/>
          <w:sz w:val="24"/>
          <w:szCs w:val="24"/>
        </w:rPr>
        <w:t xml:space="preserve">Higher education officials say they will be watching closely. </w:t>
      </w:r>
    </w:p>
    <w:p w:rsidR="0005205A" w:rsidRPr="0005205A" w:rsidRDefault="0005205A" w:rsidP="0005205A">
      <w:pPr>
        <w:spacing w:before="100" w:beforeAutospacing="1" w:after="100" w:afterAutospacing="1" w:line="240" w:lineRule="auto"/>
        <w:rPr>
          <w:rFonts w:ascii="Times New Roman" w:eastAsia="Times New Roman" w:hAnsi="Times New Roman" w:cs="Times New Roman"/>
          <w:sz w:val="24"/>
          <w:szCs w:val="24"/>
        </w:rPr>
      </w:pPr>
      <w:r w:rsidRPr="0005205A">
        <w:rPr>
          <w:rFonts w:ascii="Times New Roman" w:eastAsia="Times New Roman" w:hAnsi="Times New Roman" w:cs="Times New Roman"/>
          <w:sz w:val="24"/>
          <w:szCs w:val="24"/>
        </w:rPr>
        <w:t xml:space="preserve">“Georgia Tech is exceptionally important because it’s a prestigious institution offering an important degree at very low cost with a direct connection to a Fortune 100 corporation that will </w:t>
      </w:r>
      <w:r w:rsidRPr="0005205A">
        <w:rPr>
          <w:rFonts w:ascii="Times New Roman" w:eastAsia="Times New Roman" w:hAnsi="Times New Roman" w:cs="Times New Roman"/>
          <w:sz w:val="24"/>
          <w:szCs w:val="24"/>
        </w:rPr>
        <w:lastRenderedPageBreak/>
        <w:t xml:space="preserve">use it to fill their pipeline,” said Terry W. </w:t>
      </w:r>
      <w:proofErr w:type="spellStart"/>
      <w:r w:rsidRPr="0005205A">
        <w:rPr>
          <w:rFonts w:ascii="Times New Roman" w:eastAsia="Times New Roman" w:hAnsi="Times New Roman" w:cs="Times New Roman"/>
          <w:sz w:val="24"/>
          <w:szCs w:val="24"/>
        </w:rPr>
        <w:t>Hartle</w:t>
      </w:r>
      <w:proofErr w:type="spellEnd"/>
      <w:r w:rsidRPr="0005205A">
        <w:rPr>
          <w:rFonts w:ascii="Times New Roman" w:eastAsia="Times New Roman" w:hAnsi="Times New Roman" w:cs="Times New Roman"/>
          <w:sz w:val="24"/>
          <w:szCs w:val="24"/>
        </w:rPr>
        <w:t xml:space="preserve">, the senior vice president of the American Council on Education. “It addresses a lot of the issues about universities that the public cares about. But how good and how transferable it is remain to be seen.” </w:t>
      </w:r>
    </w:p>
    <w:p w:rsidR="0005205A" w:rsidRPr="0005205A" w:rsidRDefault="0005205A" w:rsidP="0005205A">
      <w:pPr>
        <w:spacing w:before="100" w:beforeAutospacing="1" w:after="100" w:afterAutospacing="1" w:line="240" w:lineRule="auto"/>
        <w:outlineLvl w:val="5"/>
        <w:rPr>
          <w:rFonts w:ascii="Times New Roman" w:eastAsia="Times New Roman" w:hAnsi="Times New Roman" w:cs="Times New Roman"/>
          <w:b/>
          <w:bCs/>
          <w:sz w:val="15"/>
          <w:szCs w:val="15"/>
        </w:rPr>
      </w:pPr>
      <w:r w:rsidRPr="0005205A">
        <w:rPr>
          <w:rFonts w:ascii="Times New Roman" w:eastAsia="Times New Roman" w:hAnsi="Times New Roman" w:cs="Times New Roman"/>
          <w:b/>
          <w:bCs/>
          <w:sz w:val="15"/>
          <w:szCs w:val="15"/>
        </w:rPr>
        <w:t>A version of this article appeared in print on August 18, 2013, on page A1 of the New York edition with the headline: Master’s Degree Is New Frontier Of Study Online.</w:t>
      </w:r>
    </w:p>
    <w:p w:rsidR="00095B5F" w:rsidRDefault="00095B5F"/>
    <w:sectPr w:rsidR="00095B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F32061"/>
    <w:multiLevelType w:val="multilevel"/>
    <w:tmpl w:val="DB5CD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192207B"/>
    <w:multiLevelType w:val="multilevel"/>
    <w:tmpl w:val="72DA8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93F0AEB"/>
    <w:multiLevelType w:val="multilevel"/>
    <w:tmpl w:val="2BE42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9722A62"/>
    <w:multiLevelType w:val="multilevel"/>
    <w:tmpl w:val="7C428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8"/>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205A"/>
    <w:rsid w:val="0005205A"/>
    <w:rsid w:val="00095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520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205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520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205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723121">
      <w:bodyDiv w:val="1"/>
      <w:marLeft w:val="0"/>
      <w:marRight w:val="0"/>
      <w:marTop w:val="0"/>
      <w:marBottom w:val="0"/>
      <w:divBdr>
        <w:top w:val="none" w:sz="0" w:space="0" w:color="auto"/>
        <w:left w:val="none" w:sz="0" w:space="0" w:color="auto"/>
        <w:bottom w:val="none" w:sz="0" w:space="0" w:color="auto"/>
        <w:right w:val="none" w:sz="0" w:space="0" w:color="auto"/>
      </w:divBdr>
      <w:divsChild>
        <w:div w:id="176896166">
          <w:marLeft w:val="0"/>
          <w:marRight w:val="0"/>
          <w:marTop w:val="0"/>
          <w:marBottom w:val="0"/>
          <w:divBdr>
            <w:top w:val="none" w:sz="0" w:space="0" w:color="auto"/>
            <w:left w:val="none" w:sz="0" w:space="0" w:color="auto"/>
            <w:bottom w:val="none" w:sz="0" w:space="0" w:color="auto"/>
            <w:right w:val="none" w:sz="0" w:space="0" w:color="auto"/>
          </w:divBdr>
          <w:divsChild>
            <w:div w:id="128138083">
              <w:marLeft w:val="0"/>
              <w:marRight w:val="0"/>
              <w:marTop w:val="0"/>
              <w:marBottom w:val="0"/>
              <w:divBdr>
                <w:top w:val="none" w:sz="0" w:space="0" w:color="auto"/>
                <w:left w:val="none" w:sz="0" w:space="0" w:color="auto"/>
                <w:bottom w:val="none" w:sz="0" w:space="0" w:color="auto"/>
                <w:right w:val="none" w:sz="0" w:space="0" w:color="auto"/>
              </w:divBdr>
              <w:divsChild>
                <w:div w:id="1854495223">
                  <w:marLeft w:val="0"/>
                  <w:marRight w:val="0"/>
                  <w:marTop w:val="0"/>
                  <w:marBottom w:val="0"/>
                  <w:divBdr>
                    <w:top w:val="none" w:sz="0" w:space="0" w:color="auto"/>
                    <w:left w:val="none" w:sz="0" w:space="0" w:color="auto"/>
                    <w:bottom w:val="none" w:sz="0" w:space="0" w:color="auto"/>
                    <w:right w:val="none" w:sz="0" w:space="0" w:color="auto"/>
                  </w:divBdr>
                </w:div>
              </w:divsChild>
            </w:div>
            <w:div w:id="906919507">
              <w:marLeft w:val="0"/>
              <w:marRight w:val="0"/>
              <w:marTop w:val="0"/>
              <w:marBottom w:val="0"/>
              <w:divBdr>
                <w:top w:val="none" w:sz="0" w:space="0" w:color="auto"/>
                <w:left w:val="none" w:sz="0" w:space="0" w:color="auto"/>
                <w:bottom w:val="none" w:sz="0" w:space="0" w:color="auto"/>
                <w:right w:val="none" w:sz="0" w:space="0" w:color="auto"/>
              </w:divBdr>
              <w:divsChild>
                <w:div w:id="747462774">
                  <w:marLeft w:val="0"/>
                  <w:marRight w:val="0"/>
                  <w:marTop w:val="0"/>
                  <w:marBottom w:val="0"/>
                  <w:divBdr>
                    <w:top w:val="none" w:sz="0" w:space="0" w:color="auto"/>
                    <w:left w:val="none" w:sz="0" w:space="0" w:color="auto"/>
                    <w:bottom w:val="none" w:sz="0" w:space="0" w:color="auto"/>
                    <w:right w:val="none" w:sz="0" w:space="0" w:color="auto"/>
                  </w:divBdr>
                </w:div>
              </w:divsChild>
            </w:div>
            <w:div w:id="1495730259">
              <w:marLeft w:val="0"/>
              <w:marRight w:val="0"/>
              <w:marTop w:val="0"/>
              <w:marBottom w:val="0"/>
              <w:divBdr>
                <w:top w:val="none" w:sz="0" w:space="0" w:color="auto"/>
                <w:left w:val="none" w:sz="0" w:space="0" w:color="auto"/>
                <w:bottom w:val="none" w:sz="0" w:space="0" w:color="auto"/>
                <w:right w:val="none" w:sz="0" w:space="0" w:color="auto"/>
              </w:divBdr>
            </w:div>
            <w:div w:id="2008632054">
              <w:marLeft w:val="0"/>
              <w:marRight w:val="0"/>
              <w:marTop w:val="0"/>
              <w:marBottom w:val="0"/>
              <w:divBdr>
                <w:top w:val="none" w:sz="0" w:space="0" w:color="auto"/>
                <w:left w:val="none" w:sz="0" w:space="0" w:color="auto"/>
                <w:bottom w:val="none" w:sz="0" w:space="0" w:color="auto"/>
                <w:right w:val="none" w:sz="0" w:space="0" w:color="auto"/>
              </w:divBdr>
              <w:divsChild>
                <w:div w:id="2066489877">
                  <w:marLeft w:val="0"/>
                  <w:marRight w:val="0"/>
                  <w:marTop w:val="0"/>
                  <w:marBottom w:val="0"/>
                  <w:divBdr>
                    <w:top w:val="none" w:sz="0" w:space="0" w:color="auto"/>
                    <w:left w:val="none" w:sz="0" w:space="0" w:color="auto"/>
                    <w:bottom w:val="none" w:sz="0" w:space="0" w:color="auto"/>
                    <w:right w:val="none" w:sz="0" w:space="0" w:color="auto"/>
                  </w:divBdr>
                  <w:divsChild>
                    <w:div w:id="2012439782">
                      <w:marLeft w:val="0"/>
                      <w:marRight w:val="0"/>
                      <w:marTop w:val="0"/>
                      <w:marBottom w:val="0"/>
                      <w:divBdr>
                        <w:top w:val="none" w:sz="0" w:space="0" w:color="auto"/>
                        <w:left w:val="none" w:sz="0" w:space="0" w:color="auto"/>
                        <w:bottom w:val="none" w:sz="0" w:space="0" w:color="auto"/>
                        <w:right w:val="none" w:sz="0" w:space="0" w:color="auto"/>
                      </w:divBdr>
                    </w:div>
                  </w:divsChild>
                </w:div>
                <w:div w:id="1390155473">
                  <w:marLeft w:val="0"/>
                  <w:marRight w:val="0"/>
                  <w:marTop w:val="0"/>
                  <w:marBottom w:val="0"/>
                  <w:divBdr>
                    <w:top w:val="none" w:sz="0" w:space="0" w:color="auto"/>
                    <w:left w:val="none" w:sz="0" w:space="0" w:color="auto"/>
                    <w:bottom w:val="none" w:sz="0" w:space="0" w:color="auto"/>
                    <w:right w:val="none" w:sz="0" w:space="0" w:color="auto"/>
                  </w:divBdr>
                </w:div>
                <w:div w:id="933511165">
                  <w:marLeft w:val="0"/>
                  <w:marRight w:val="0"/>
                  <w:marTop w:val="0"/>
                  <w:marBottom w:val="0"/>
                  <w:divBdr>
                    <w:top w:val="none" w:sz="0" w:space="0" w:color="auto"/>
                    <w:left w:val="none" w:sz="0" w:space="0" w:color="auto"/>
                    <w:bottom w:val="none" w:sz="0" w:space="0" w:color="auto"/>
                    <w:right w:val="none" w:sz="0" w:space="0" w:color="auto"/>
                  </w:divBdr>
                  <w:divsChild>
                    <w:div w:id="1280794122">
                      <w:marLeft w:val="0"/>
                      <w:marRight w:val="0"/>
                      <w:marTop w:val="0"/>
                      <w:marBottom w:val="0"/>
                      <w:divBdr>
                        <w:top w:val="none" w:sz="0" w:space="0" w:color="auto"/>
                        <w:left w:val="none" w:sz="0" w:space="0" w:color="auto"/>
                        <w:bottom w:val="none" w:sz="0" w:space="0" w:color="auto"/>
                        <w:right w:val="none" w:sz="0" w:space="0" w:color="auto"/>
                      </w:divBdr>
                      <w:divsChild>
                        <w:div w:id="176772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161091">
              <w:marLeft w:val="0"/>
              <w:marRight w:val="0"/>
              <w:marTop w:val="0"/>
              <w:marBottom w:val="0"/>
              <w:divBdr>
                <w:top w:val="none" w:sz="0" w:space="0" w:color="auto"/>
                <w:left w:val="none" w:sz="0" w:space="0" w:color="auto"/>
                <w:bottom w:val="none" w:sz="0" w:space="0" w:color="auto"/>
                <w:right w:val="none" w:sz="0" w:space="0" w:color="auto"/>
              </w:divBdr>
              <w:divsChild>
                <w:div w:id="247466434">
                  <w:marLeft w:val="0"/>
                  <w:marRight w:val="0"/>
                  <w:marTop w:val="0"/>
                  <w:marBottom w:val="0"/>
                  <w:divBdr>
                    <w:top w:val="none" w:sz="0" w:space="0" w:color="auto"/>
                    <w:left w:val="none" w:sz="0" w:space="0" w:color="auto"/>
                    <w:bottom w:val="none" w:sz="0" w:space="0" w:color="auto"/>
                    <w:right w:val="none" w:sz="0" w:space="0" w:color="auto"/>
                  </w:divBdr>
                  <w:divsChild>
                    <w:div w:id="17811489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81023074">
              <w:marLeft w:val="0"/>
              <w:marRight w:val="0"/>
              <w:marTop w:val="0"/>
              <w:marBottom w:val="0"/>
              <w:divBdr>
                <w:top w:val="none" w:sz="0" w:space="0" w:color="auto"/>
                <w:left w:val="none" w:sz="0" w:space="0" w:color="auto"/>
                <w:bottom w:val="none" w:sz="0" w:space="0" w:color="auto"/>
                <w:right w:val="none" w:sz="0" w:space="0" w:color="auto"/>
              </w:divBdr>
            </w:div>
          </w:divsChild>
        </w:div>
        <w:div w:id="979306697">
          <w:marLeft w:val="0"/>
          <w:marRight w:val="0"/>
          <w:marTop w:val="0"/>
          <w:marBottom w:val="0"/>
          <w:divBdr>
            <w:top w:val="none" w:sz="0" w:space="0" w:color="auto"/>
            <w:left w:val="none" w:sz="0" w:space="0" w:color="auto"/>
            <w:bottom w:val="none" w:sz="0" w:space="0" w:color="auto"/>
            <w:right w:val="none" w:sz="0" w:space="0" w:color="auto"/>
          </w:divBdr>
          <w:divsChild>
            <w:div w:id="90250053">
              <w:marLeft w:val="0"/>
              <w:marRight w:val="0"/>
              <w:marTop w:val="0"/>
              <w:marBottom w:val="0"/>
              <w:divBdr>
                <w:top w:val="none" w:sz="0" w:space="0" w:color="auto"/>
                <w:left w:val="none" w:sz="0" w:space="0" w:color="auto"/>
                <w:bottom w:val="none" w:sz="0" w:space="0" w:color="auto"/>
                <w:right w:val="none" w:sz="0" w:space="0" w:color="auto"/>
              </w:divBdr>
              <w:divsChild>
                <w:div w:id="1669409495">
                  <w:marLeft w:val="0"/>
                  <w:marRight w:val="0"/>
                  <w:marTop w:val="0"/>
                  <w:marBottom w:val="0"/>
                  <w:divBdr>
                    <w:top w:val="none" w:sz="0" w:space="0" w:color="auto"/>
                    <w:left w:val="none" w:sz="0" w:space="0" w:color="auto"/>
                    <w:bottom w:val="none" w:sz="0" w:space="0" w:color="auto"/>
                    <w:right w:val="none" w:sz="0" w:space="0" w:color="auto"/>
                  </w:divBdr>
                  <w:divsChild>
                    <w:div w:id="2035380761">
                      <w:marLeft w:val="0"/>
                      <w:marRight w:val="0"/>
                      <w:marTop w:val="0"/>
                      <w:marBottom w:val="0"/>
                      <w:divBdr>
                        <w:top w:val="none" w:sz="0" w:space="0" w:color="auto"/>
                        <w:left w:val="none" w:sz="0" w:space="0" w:color="auto"/>
                        <w:bottom w:val="none" w:sz="0" w:space="0" w:color="auto"/>
                        <w:right w:val="none" w:sz="0" w:space="0" w:color="auto"/>
                      </w:divBdr>
                      <w:divsChild>
                        <w:div w:id="165105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pop_me_up2('http://www.nytimes.com/imagepages/2013/08/18/us/MOOC-2.html','MOOC_2_html','width=720,height=555,scrollbars=yes,toolbars=no,resizable=yes')" TargetMode="External"/><Relationship Id="rId3" Type="http://schemas.microsoft.com/office/2007/relationships/stylesWithEffects" Target="stylesWithEffects.xml"/><Relationship Id="rId7" Type="http://schemas.openxmlformats.org/officeDocument/2006/relationships/hyperlink" Target="http://topics.nytimes.com/top/reference/timestopics/people/l/tamar_lewin/index.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5</Pages>
  <Words>1492</Words>
  <Characters>8507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Northeastern University</Company>
  <LinksUpToDate>false</LinksUpToDate>
  <CharactersWithSpaces>9980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NM</dc:creator>
  <cp:lastModifiedBy>NM</cp:lastModifiedBy>
  <cp:revision>1</cp:revision>
  <dcterms:created xsi:type="dcterms:W3CDTF">2013-08-21T15:20:00Z</dcterms:created>
  <dcterms:modified xsi:type="dcterms:W3CDTF">2013-08-21T15:26:00Z</dcterms:modified>
</cp:coreProperties>
</file>